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DB721B">
        <w:rPr>
          <w:rFonts w:ascii="Times New Roman" w:hAnsi="Times New Roman"/>
          <w:sz w:val="24"/>
          <w:szCs w:val="24"/>
        </w:rPr>
        <w:t>остановлению администрации</w:t>
      </w:r>
    </w:p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Твери</w:t>
      </w:r>
    </w:p>
    <w:p w:rsidR="00DB721B" w:rsidRP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CC2F63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»</w:t>
      </w:r>
      <w:r w:rsidR="00CC2F63">
        <w:rPr>
          <w:rFonts w:ascii="Times New Roman" w:hAnsi="Times New Roman"/>
          <w:sz w:val="24"/>
          <w:szCs w:val="24"/>
        </w:rPr>
        <w:t xml:space="preserve"> ноября </w:t>
      </w:r>
      <w:r>
        <w:rPr>
          <w:rFonts w:ascii="Times New Roman" w:hAnsi="Times New Roman"/>
          <w:sz w:val="24"/>
          <w:szCs w:val="24"/>
        </w:rPr>
        <w:t>201</w:t>
      </w:r>
      <w:r w:rsidR="00C04BA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DB721B">
        <w:rPr>
          <w:rFonts w:ascii="Times New Roman" w:hAnsi="Times New Roman"/>
          <w:sz w:val="24"/>
          <w:szCs w:val="24"/>
        </w:rPr>
        <w:t xml:space="preserve"> №</w:t>
      </w:r>
      <w:r w:rsidR="00CC2F63">
        <w:rPr>
          <w:rFonts w:ascii="Times New Roman" w:hAnsi="Times New Roman"/>
          <w:sz w:val="24"/>
          <w:szCs w:val="24"/>
        </w:rPr>
        <w:t xml:space="preserve"> 1959</w:t>
      </w:r>
      <w:bookmarkStart w:id="0" w:name="_GoBack"/>
      <w:bookmarkEnd w:id="0"/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393CC6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«3.2.3. </w:t>
      </w:r>
      <w:r w:rsidRPr="00393CC6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0255F" w:rsidRPr="005E321B" w:rsidRDefault="0030255F" w:rsidP="0030255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подпрограммы 2 </w:t>
      </w:r>
      <w:r w:rsidRPr="005E321B">
        <w:rPr>
          <w:rFonts w:ascii="Times New Roman" w:hAnsi="Times New Roman"/>
          <w:sz w:val="28"/>
          <w:szCs w:val="28"/>
        </w:rPr>
        <w:t>муниципальной программы осуществляется за счет средств бюджета города Твери.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Общий 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5E321B">
        <w:rPr>
          <w:rFonts w:ascii="Times New Roman" w:hAnsi="Times New Roman"/>
          <w:sz w:val="28"/>
          <w:szCs w:val="28"/>
        </w:rPr>
        <w:t>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6744E2">
        <w:rPr>
          <w:rFonts w:ascii="Times New Roman" w:hAnsi="Times New Roman"/>
          <w:sz w:val="28"/>
          <w:szCs w:val="28"/>
        </w:rPr>
        <w:t>15 511,2</w:t>
      </w: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 тыс. руб.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r:id="rId5" w:history="1">
        <w:r w:rsidRPr="00E93982">
          <w:rPr>
            <w:rFonts w:ascii="Times New Roman" w:hAnsi="Times New Roman"/>
            <w:color w:val="000000" w:themeColor="text1"/>
            <w:sz w:val="28"/>
            <w:szCs w:val="28"/>
          </w:rPr>
          <w:t>таблице 3.2</w:t>
        </w:r>
      </w:hyperlink>
      <w:r w:rsidRPr="00E939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>Таблица 3.2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E93982">
        <w:rPr>
          <w:rFonts w:ascii="Times New Roman" w:hAnsi="Times New Roman"/>
          <w:color w:val="000000" w:themeColor="text1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093"/>
        <w:gridCol w:w="1094"/>
        <w:gridCol w:w="1056"/>
        <w:gridCol w:w="1048"/>
        <w:gridCol w:w="1048"/>
        <w:gridCol w:w="1048"/>
        <w:gridCol w:w="1147"/>
      </w:tblGrid>
      <w:tr w:rsidR="0030255F" w:rsidRPr="00E93982" w:rsidTr="004176E2">
        <w:tc>
          <w:tcPr>
            <w:tcW w:w="2036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Задачи подпрограммы 2</w:t>
            </w:r>
          </w:p>
        </w:tc>
        <w:tc>
          <w:tcPr>
            <w:tcW w:w="6788" w:type="dxa"/>
            <w:gridSpan w:val="6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Объем финансовых ресурсов, необходимый для реализации подпрограммы 2, в разрезе задач по годам реализации муниципальной программы </w:t>
            </w:r>
          </w:p>
        </w:tc>
        <w:tc>
          <w:tcPr>
            <w:tcW w:w="1172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Итого:</w:t>
            </w:r>
          </w:p>
        </w:tc>
      </w:tr>
      <w:tr w:rsidR="0030255F" w:rsidRPr="00E93982" w:rsidTr="004176E2">
        <w:tc>
          <w:tcPr>
            <w:tcW w:w="2036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1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1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172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55F" w:rsidRPr="00E93982" w:rsidTr="004176E2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 1 «Эффективное управление и распоряжение муниципальными земельными участками»</w:t>
            </w:r>
          </w:p>
        </w:tc>
        <w:tc>
          <w:tcPr>
            <w:tcW w:w="1135" w:type="dxa"/>
            <w:vAlign w:val="center"/>
          </w:tcPr>
          <w:p w:rsidR="0030255F" w:rsidRPr="00A21CD8" w:rsidRDefault="00B8141B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2 963,4</w:t>
            </w:r>
          </w:p>
        </w:tc>
        <w:tc>
          <w:tcPr>
            <w:tcW w:w="1136" w:type="dxa"/>
            <w:vAlign w:val="center"/>
          </w:tcPr>
          <w:p w:rsidR="0030255F" w:rsidRPr="00D97C0B" w:rsidRDefault="006744E2" w:rsidP="00C04B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3 487,8</w:t>
            </w:r>
          </w:p>
        </w:tc>
        <w:tc>
          <w:tcPr>
            <w:tcW w:w="1136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2 260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2 300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2 250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2 250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72" w:type="dxa"/>
            <w:vAlign w:val="center"/>
          </w:tcPr>
          <w:p w:rsidR="0030255F" w:rsidRPr="00D97C0B" w:rsidRDefault="006744E2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15 511,2</w:t>
            </w:r>
          </w:p>
        </w:tc>
      </w:tr>
      <w:tr w:rsidR="0030255F" w:rsidRPr="00E93982" w:rsidTr="004176E2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135" w:type="dxa"/>
            <w:vAlign w:val="center"/>
          </w:tcPr>
          <w:p w:rsidR="0030255F" w:rsidRPr="00A21CD8" w:rsidRDefault="00B8141B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2 963,4</w:t>
            </w:r>
          </w:p>
        </w:tc>
        <w:tc>
          <w:tcPr>
            <w:tcW w:w="1136" w:type="dxa"/>
            <w:vAlign w:val="center"/>
          </w:tcPr>
          <w:p w:rsidR="0030255F" w:rsidRPr="00D97C0B" w:rsidRDefault="006744E2" w:rsidP="00C04B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3 487,8</w:t>
            </w:r>
          </w:p>
        </w:tc>
        <w:tc>
          <w:tcPr>
            <w:tcW w:w="1136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2 260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2 300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2 250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2 250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72" w:type="dxa"/>
            <w:vAlign w:val="center"/>
          </w:tcPr>
          <w:p w:rsidR="0030255F" w:rsidRPr="00D97C0B" w:rsidRDefault="006744E2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15 511,2</w:t>
            </w:r>
          </w:p>
        </w:tc>
      </w:tr>
    </w:tbl>
    <w:p w:rsidR="00305265" w:rsidRPr="00DE7CB8" w:rsidRDefault="00DE7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</w:t>
      </w:r>
      <w:r w:rsidR="00CC7168">
        <w:rPr>
          <w:rFonts w:ascii="Times New Roman" w:hAnsi="Times New Roman"/>
          <w:sz w:val="28"/>
          <w:szCs w:val="28"/>
        </w:rPr>
        <w:t xml:space="preserve"> </w:t>
      </w:r>
      <w:r w:rsidRPr="00DE7CB8">
        <w:rPr>
          <w:rFonts w:ascii="Times New Roman" w:hAnsi="Times New Roman"/>
          <w:sz w:val="28"/>
          <w:szCs w:val="28"/>
        </w:rPr>
        <w:t>».</w:t>
      </w:r>
    </w:p>
    <w:p w:rsidR="00841B65" w:rsidRDefault="00841B65"/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841B65" w:rsidRPr="00403326" w:rsidRDefault="00DE7CB8" w:rsidP="00841B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41B65" w:rsidRPr="00403326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</w:t>
      </w:r>
      <w:r w:rsidR="00403326">
        <w:rPr>
          <w:rFonts w:ascii="Times New Roman" w:hAnsi="Times New Roman"/>
          <w:sz w:val="28"/>
          <w:szCs w:val="28"/>
        </w:rPr>
        <w:t xml:space="preserve">                  </w:t>
      </w:r>
      <w:r w:rsidR="00DE7CB8">
        <w:rPr>
          <w:rFonts w:ascii="Times New Roman" w:hAnsi="Times New Roman"/>
          <w:sz w:val="28"/>
          <w:szCs w:val="28"/>
        </w:rPr>
        <w:t xml:space="preserve">  </w:t>
      </w:r>
      <w:r w:rsidR="00403326">
        <w:rPr>
          <w:rFonts w:ascii="Times New Roman" w:hAnsi="Times New Roman"/>
          <w:sz w:val="28"/>
          <w:szCs w:val="28"/>
        </w:rPr>
        <w:t xml:space="preserve">  </w:t>
      </w:r>
      <w:r w:rsidR="00DE7CB8">
        <w:rPr>
          <w:rFonts w:ascii="Times New Roman" w:hAnsi="Times New Roman"/>
          <w:sz w:val="28"/>
          <w:szCs w:val="28"/>
        </w:rPr>
        <w:t>П.А. Степанов</w:t>
      </w:r>
    </w:p>
    <w:p w:rsidR="00841B65" w:rsidRPr="00403326" w:rsidRDefault="00841B65">
      <w:pPr>
        <w:rPr>
          <w:sz w:val="28"/>
          <w:szCs w:val="28"/>
        </w:rPr>
      </w:pPr>
    </w:p>
    <w:sectPr w:rsidR="00841B65" w:rsidRPr="00403326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1B"/>
    <w:rsid w:val="000D5787"/>
    <w:rsid w:val="00160C30"/>
    <w:rsid w:val="00175690"/>
    <w:rsid w:val="00206E92"/>
    <w:rsid w:val="002576DF"/>
    <w:rsid w:val="00277A81"/>
    <w:rsid w:val="002F161E"/>
    <w:rsid w:val="0030255F"/>
    <w:rsid w:val="00305265"/>
    <w:rsid w:val="00353AAE"/>
    <w:rsid w:val="003C4BD6"/>
    <w:rsid w:val="00403326"/>
    <w:rsid w:val="00470F95"/>
    <w:rsid w:val="00494EF4"/>
    <w:rsid w:val="004C0B54"/>
    <w:rsid w:val="005C5033"/>
    <w:rsid w:val="005F5194"/>
    <w:rsid w:val="006657E2"/>
    <w:rsid w:val="006744E2"/>
    <w:rsid w:val="00695807"/>
    <w:rsid w:val="00841B65"/>
    <w:rsid w:val="00883440"/>
    <w:rsid w:val="00924C60"/>
    <w:rsid w:val="009976C7"/>
    <w:rsid w:val="00B54902"/>
    <w:rsid w:val="00B8141B"/>
    <w:rsid w:val="00B854DF"/>
    <w:rsid w:val="00B96FF1"/>
    <w:rsid w:val="00C02EEE"/>
    <w:rsid w:val="00C04BAE"/>
    <w:rsid w:val="00CC2F63"/>
    <w:rsid w:val="00CC7168"/>
    <w:rsid w:val="00D97C0B"/>
    <w:rsid w:val="00DB721B"/>
    <w:rsid w:val="00DD003D"/>
    <w:rsid w:val="00DE7CB8"/>
    <w:rsid w:val="00E56764"/>
    <w:rsid w:val="00F3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Екатерина И. Ким</cp:lastModifiedBy>
  <cp:revision>3</cp:revision>
  <cp:lastPrinted>2015-10-19T11:24:00Z</cp:lastPrinted>
  <dcterms:created xsi:type="dcterms:W3CDTF">2016-11-11T13:39:00Z</dcterms:created>
  <dcterms:modified xsi:type="dcterms:W3CDTF">2016-11-11T13:39:00Z</dcterms:modified>
</cp:coreProperties>
</file>